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D74" w:rsidRDefault="00113D74" w:rsidP="00113D74">
      <w:pPr>
        <w:spacing w:before="217" w:after="0" w:line="280" w:lineRule="exact"/>
        <w:ind w:left="426" w:right="-1"/>
        <w:jc w:val="center"/>
        <w:rPr>
          <w:rFonts w:asciiTheme="minorHAnsi" w:hAnsiTheme="minorHAnsi" w:cstheme="minorHAnsi"/>
          <w:b/>
          <w:color w:val="000000"/>
          <w:sz w:val="32"/>
          <w:szCs w:val="24"/>
          <w:lang w:val="it-IT"/>
        </w:rPr>
      </w:pPr>
      <w:r w:rsidRPr="00113D74">
        <w:rPr>
          <w:rFonts w:asciiTheme="minorHAnsi" w:hAnsiTheme="minorHAnsi" w:cstheme="minorHAnsi"/>
          <w:b/>
          <w:noProof/>
          <w:color w:val="000000"/>
          <w:sz w:val="32"/>
          <w:szCs w:val="24"/>
          <w:lang w:val="it-IT" w:eastAsia="it-I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-485775</wp:posOffset>
            </wp:positionH>
            <wp:positionV relativeFrom="paragraph">
              <wp:posOffset>-295275</wp:posOffset>
            </wp:positionV>
            <wp:extent cx="6162675" cy="1419225"/>
            <wp:effectExtent l="0" t="0" r="9525" b="0"/>
            <wp:wrapNone/>
            <wp:docPr id="7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ntestazione Logo 1-BIS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26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3D74" w:rsidRDefault="00113D74" w:rsidP="00113D74">
      <w:pPr>
        <w:spacing w:before="217" w:after="0" w:line="280" w:lineRule="exact"/>
        <w:ind w:left="426" w:right="-1"/>
        <w:jc w:val="center"/>
        <w:rPr>
          <w:rFonts w:asciiTheme="minorHAnsi" w:hAnsiTheme="minorHAnsi" w:cstheme="minorHAnsi"/>
          <w:b/>
          <w:color w:val="000000"/>
          <w:sz w:val="32"/>
          <w:szCs w:val="24"/>
          <w:lang w:val="it-IT"/>
        </w:rPr>
      </w:pPr>
    </w:p>
    <w:p w:rsidR="00113D74" w:rsidRDefault="00113D74" w:rsidP="00113D74">
      <w:pPr>
        <w:spacing w:before="217" w:after="0" w:line="280" w:lineRule="exact"/>
        <w:ind w:right="-1"/>
        <w:rPr>
          <w:rFonts w:asciiTheme="minorHAnsi" w:hAnsiTheme="minorHAnsi" w:cstheme="minorHAnsi"/>
          <w:b/>
          <w:color w:val="000000"/>
          <w:sz w:val="32"/>
          <w:szCs w:val="24"/>
          <w:lang w:val="it-IT"/>
        </w:rPr>
      </w:pPr>
    </w:p>
    <w:p w:rsidR="00113D74" w:rsidRDefault="00113D74" w:rsidP="00113D74">
      <w:pPr>
        <w:spacing w:before="217" w:after="0" w:line="280" w:lineRule="exact"/>
        <w:ind w:left="426" w:right="-1"/>
        <w:jc w:val="center"/>
        <w:rPr>
          <w:rFonts w:asciiTheme="minorHAnsi" w:hAnsiTheme="minorHAnsi" w:cstheme="minorHAnsi"/>
          <w:b/>
          <w:color w:val="000000"/>
          <w:sz w:val="32"/>
          <w:szCs w:val="24"/>
          <w:lang w:val="it-IT"/>
        </w:rPr>
      </w:pPr>
    </w:p>
    <w:p w:rsidR="00113D74" w:rsidRPr="003B41E1" w:rsidRDefault="00113D74" w:rsidP="00113D74">
      <w:pPr>
        <w:spacing w:before="217" w:after="0" w:line="280" w:lineRule="exact"/>
        <w:ind w:left="426" w:right="-1"/>
        <w:jc w:val="center"/>
        <w:rPr>
          <w:rFonts w:asciiTheme="minorHAnsi" w:hAnsiTheme="minorHAnsi" w:cstheme="minorHAnsi"/>
          <w:b/>
          <w:sz w:val="28"/>
          <w:lang w:val="it-IT"/>
        </w:rPr>
      </w:pPr>
      <w:r w:rsidRPr="003B41E1">
        <w:rPr>
          <w:rFonts w:asciiTheme="minorHAnsi" w:hAnsiTheme="minorHAnsi" w:cstheme="minorHAnsi"/>
          <w:b/>
          <w:color w:val="000000"/>
          <w:sz w:val="32"/>
          <w:szCs w:val="24"/>
          <w:lang w:val="it-IT"/>
        </w:rPr>
        <w:t>Dichiarazione del commissario</w:t>
      </w:r>
      <w:r>
        <w:rPr>
          <w:rFonts w:asciiTheme="minorHAnsi" w:hAnsiTheme="minorHAnsi" w:cstheme="minorHAnsi"/>
          <w:b/>
          <w:color w:val="000000"/>
          <w:sz w:val="32"/>
          <w:szCs w:val="24"/>
          <w:lang w:val="it-IT"/>
        </w:rPr>
        <w:t xml:space="preserve"> </w:t>
      </w:r>
      <w:r w:rsidRPr="003B41E1">
        <w:rPr>
          <w:rFonts w:asciiTheme="minorHAnsi" w:hAnsiTheme="minorHAnsi" w:cstheme="minorHAnsi"/>
          <w:b/>
          <w:color w:val="000000"/>
          <w:sz w:val="32"/>
          <w:szCs w:val="24"/>
          <w:lang w:val="it-IT"/>
        </w:rPr>
        <w:t>d’esame</w:t>
      </w:r>
      <w:r w:rsidRPr="003B41E1">
        <w:rPr>
          <w:rFonts w:asciiTheme="minorHAnsi" w:hAnsiTheme="minorHAnsi" w:cstheme="minorHAnsi"/>
          <w:b/>
          <w:sz w:val="28"/>
          <w:lang w:val="it-IT"/>
        </w:rPr>
        <w:br/>
      </w:r>
      <w:r w:rsidRPr="003B41E1">
        <w:rPr>
          <w:rFonts w:asciiTheme="minorHAnsi" w:hAnsiTheme="minorHAnsi" w:cstheme="minorHAnsi"/>
          <w:b/>
          <w:color w:val="000000"/>
          <w:sz w:val="32"/>
          <w:szCs w:val="24"/>
          <w:lang w:val="it-IT"/>
        </w:rPr>
        <w:tab/>
        <w:t>ai sensi</w:t>
      </w:r>
      <w:r>
        <w:rPr>
          <w:rFonts w:asciiTheme="minorHAnsi" w:hAnsiTheme="minorHAnsi" w:cstheme="minorHAnsi"/>
          <w:b/>
          <w:color w:val="000000"/>
          <w:sz w:val="32"/>
          <w:szCs w:val="24"/>
          <w:lang w:val="it-IT"/>
        </w:rPr>
        <w:t xml:space="preserve"> </w:t>
      </w:r>
      <w:r w:rsidRPr="003B41E1">
        <w:rPr>
          <w:rFonts w:asciiTheme="minorHAnsi" w:hAnsiTheme="minorHAnsi" w:cstheme="minorHAnsi"/>
          <w:b/>
          <w:color w:val="000000"/>
          <w:sz w:val="32"/>
          <w:szCs w:val="24"/>
          <w:lang w:val="it-IT"/>
        </w:rPr>
        <w:t>del DPR 445/2000</w:t>
      </w:r>
    </w:p>
    <w:p w:rsidR="00D71A1C" w:rsidRDefault="00D71A1C" w:rsidP="00D71A1C">
      <w:pPr>
        <w:tabs>
          <w:tab w:val="left" w:leader="dot" w:pos="10712"/>
        </w:tabs>
        <w:spacing w:after="0" w:line="240" w:lineRule="auto"/>
        <w:ind w:left="426" w:right="-1"/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</w:p>
    <w:p w:rsidR="00D71A1C" w:rsidRDefault="00D71A1C" w:rsidP="00D71A1C">
      <w:pPr>
        <w:tabs>
          <w:tab w:val="left" w:leader="dot" w:pos="10712"/>
        </w:tabs>
        <w:spacing w:after="0" w:line="360" w:lineRule="auto"/>
        <w:ind w:left="426" w:right="-1"/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</w:p>
    <w:p w:rsidR="00D71A1C" w:rsidRDefault="00D71A1C" w:rsidP="00D71A1C">
      <w:pPr>
        <w:tabs>
          <w:tab w:val="left" w:leader="dot" w:pos="10712"/>
        </w:tabs>
        <w:spacing w:after="0" w:line="360" w:lineRule="auto"/>
        <w:ind w:left="426" w:right="-1"/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</w:p>
    <w:p w:rsidR="00D71A1C" w:rsidRDefault="00113D74" w:rsidP="00D71A1C">
      <w:pPr>
        <w:tabs>
          <w:tab w:val="left" w:leader="dot" w:pos="10712"/>
        </w:tabs>
        <w:spacing w:after="0" w:line="360" w:lineRule="auto"/>
        <w:ind w:left="426" w:right="-1"/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D71A1C">
        <w:rPr>
          <w:rFonts w:ascii="Times New Roman" w:hAnsi="Times New Roman"/>
          <w:color w:val="000000"/>
          <w:sz w:val="24"/>
          <w:szCs w:val="24"/>
          <w:lang w:val="it-IT"/>
        </w:rPr>
        <w:t>Il/la</w:t>
      </w:r>
      <w:r w:rsidR="00D71A1C">
        <w:rPr>
          <w:rFonts w:ascii="Times New Roman" w:hAnsi="Times New Roman"/>
          <w:color w:val="000000"/>
          <w:sz w:val="24"/>
          <w:szCs w:val="24"/>
          <w:lang w:val="it-IT"/>
        </w:rPr>
        <w:t xml:space="preserve">  </w:t>
      </w:r>
      <w:r w:rsidRPr="00D71A1C">
        <w:rPr>
          <w:rFonts w:ascii="Times New Roman" w:hAnsi="Times New Roman"/>
          <w:color w:val="000000"/>
          <w:sz w:val="24"/>
          <w:szCs w:val="24"/>
          <w:lang w:val="it-IT"/>
        </w:rPr>
        <w:t>sottoscritto/a_______________</w:t>
      </w:r>
      <w:r w:rsidR="00D56B0A" w:rsidRPr="00D71A1C">
        <w:rPr>
          <w:rFonts w:ascii="Times New Roman" w:hAnsi="Times New Roman"/>
          <w:color w:val="000000"/>
          <w:sz w:val="24"/>
          <w:szCs w:val="24"/>
          <w:lang w:val="it-IT"/>
        </w:rPr>
        <w:t>________________</w:t>
      </w:r>
    </w:p>
    <w:p w:rsidR="00113D74" w:rsidRPr="00D71A1C" w:rsidRDefault="00D56B0A" w:rsidP="00D71A1C">
      <w:pPr>
        <w:tabs>
          <w:tab w:val="left" w:leader="dot" w:pos="10712"/>
        </w:tabs>
        <w:spacing w:after="0" w:line="360" w:lineRule="auto"/>
        <w:ind w:left="426" w:right="-1"/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D71A1C">
        <w:rPr>
          <w:rFonts w:ascii="Times New Roman" w:hAnsi="Times New Roman"/>
          <w:color w:val="000000"/>
          <w:sz w:val="24"/>
          <w:szCs w:val="24"/>
          <w:lang w:val="it-IT"/>
        </w:rPr>
        <w:t>docente di ____________________________________</w:t>
      </w:r>
      <w:r w:rsidR="00D71A1C">
        <w:rPr>
          <w:rFonts w:ascii="Times New Roman" w:hAnsi="Times New Roman"/>
          <w:color w:val="000000"/>
          <w:sz w:val="24"/>
          <w:szCs w:val="24"/>
          <w:lang w:val="it-IT"/>
        </w:rPr>
        <w:t xml:space="preserve"> </w:t>
      </w:r>
      <w:r w:rsidR="00113D74" w:rsidRPr="00D71A1C">
        <w:rPr>
          <w:rFonts w:ascii="Times New Roman" w:hAnsi="Times New Roman"/>
          <w:color w:val="000000"/>
          <w:sz w:val="24"/>
          <w:szCs w:val="24"/>
          <w:lang w:val="it-IT"/>
        </w:rPr>
        <w:t>commissario</w:t>
      </w:r>
      <w:r w:rsidRPr="00D71A1C">
        <w:rPr>
          <w:rFonts w:ascii="Times New Roman" w:hAnsi="Times New Roman"/>
          <w:color w:val="000000"/>
          <w:sz w:val="24"/>
          <w:szCs w:val="24"/>
          <w:lang w:val="it-IT"/>
        </w:rPr>
        <w:t>/a</w:t>
      </w:r>
      <w:r w:rsidR="00113D74" w:rsidRPr="00D71A1C">
        <w:rPr>
          <w:rFonts w:ascii="Times New Roman" w:hAnsi="Times New Roman"/>
          <w:color w:val="000000"/>
          <w:sz w:val="24"/>
          <w:szCs w:val="24"/>
          <w:lang w:val="it-IT"/>
        </w:rPr>
        <w:t xml:space="preserve"> agli Esami </w:t>
      </w:r>
      <w:r w:rsidRPr="00D71A1C">
        <w:rPr>
          <w:rFonts w:ascii="Times New Roman" w:hAnsi="Times New Roman"/>
          <w:color w:val="000000"/>
          <w:sz w:val="24"/>
          <w:szCs w:val="24"/>
          <w:lang w:val="it-IT"/>
        </w:rPr>
        <w:t>di _____________________________________________(sospensione del giudizio</w:t>
      </w:r>
      <w:r w:rsidR="00113D74" w:rsidRPr="00D71A1C">
        <w:rPr>
          <w:rFonts w:ascii="Times New Roman" w:hAnsi="Times New Roman"/>
          <w:color w:val="000000"/>
          <w:sz w:val="24"/>
          <w:szCs w:val="24"/>
          <w:lang w:val="it-IT"/>
        </w:rPr>
        <w:t>,</w:t>
      </w:r>
      <w:r w:rsidRPr="00D71A1C">
        <w:rPr>
          <w:rFonts w:ascii="Times New Roman" w:hAnsi="Times New Roman"/>
          <w:color w:val="000000"/>
          <w:sz w:val="24"/>
          <w:szCs w:val="24"/>
          <w:lang w:val="it-IT"/>
        </w:rPr>
        <w:t xml:space="preserve"> integrativi, mobilità internazionale) </w:t>
      </w:r>
      <w:r w:rsidR="00D71A1C" w:rsidRPr="00D71A1C">
        <w:rPr>
          <w:rFonts w:ascii="Times New Roman" w:hAnsi="Times New Roman"/>
          <w:color w:val="000000"/>
          <w:sz w:val="24"/>
          <w:szCs w:val="24"/>
          <w:lang w:val="it-IT"/>
        </w:rPr>
        <w:t xml:space="preserve"> sotto la  propri responsabilità </w:t>
      </w:r>
    </w:p>
    <w:p w:rsidR="00113D74" w:rsidRPr="00D71A1C" w:rsidRDefault="00113D74" w:rsidP="00113D74">
      <w:pPr>
        <w:tabs>
          <w:tab w:val="left" w:leader="dot" w:pos="10712"/>
        </w:tabs>
        <w:spacing w:after="0" w:line="550" w:lineRule="exact"/>
        <w:ind w:left="426" w:right="-1"/>
        <w:jc w:val="both"/>
        <w:rPr>
          <w:rFonts w:ascii="Times New Roman" w:hAnsi="Times New Roman"/>
          <w:lang w:val="it-IT"/>
        </w:rPr>
      </w:pPr>
    </w:p>
    <w:p w:rsidR="00113D74" w:rsidRPr="00D71A1C" w:rsidRDefault="00113D74" w:rsidP="00113D74">
      <w:pPr>
        <w:spacing w:after="0" w:line="276" w:lineRule="exact"/>
        <w:ind w:left="4618"/>
        <w:rPr>
          <w:rFonts w:ascii="Times New Roman" w:hAnsi="Times New Roman"/>
          <w:b/>
          <w:sz w:val="24"/>
          <w:szCs w:val="24"/>
          <w:lang w:val="it-IT"/>
        </w:rPr>
      </w:pPr>
    </w:p>
    <w:p w:rsidR="00D56B0A" w:rsidRPr="00D71A1C" w:rsidRDefault="00D56B0A" w:rsidP="00D56B0A">
      <w:pPr>
        <w:spacing w:line="360" w:lineRule="auto"/>
        <w:jc w:val="center"/>
        <w:rPr>
          <w:rFonts w:ascii="Times New Roman" w:hAnsi="Times New Roman"/>
        </w:rPr>
      </w:pPr>
      <w:r w:rsidRPr="00D71A1C">
        <w:rPr>
          <w:rFonts w:ascii="Times New Roman" w:hAnsi="Times New Roman"/>
        </w:rPr>
        <w:t>DICHIARA</w:t>
      </w:r>
    </w:p>
    <w:p w:rsidR="00D56B0A" w:rsidRPr="00D71A1C" w:rsidRDefault="00D56B0A" w:rsidP="00D56B0A">
      <w:pPr>
        <w:spacing w:line="360" w:lineRule="auto"/>
        <w:jc w:val="center"/>
        <w:rPr>
          <w:rFonts w:ascii="Times New Roman" w:hAnsi="Times New Roman"/>
        </w:rPr>
      </w:pPr>
    </w:p>
    <w:p w:rsidR="00D56B0A" w:rsidRPr="00D71A1C" w:rsidRDefault="00D56B0A" w:rsidP="00D71A1C">
      <w:pPr>
        <w:pStyle w:val="Paragrafoelenco"/>
        <w:numPr>
          <w:ilvl w:val="0"/>
          <w:numId w:val="3"/>
        </w:numPr>
        <w:spacing w:after="0" w:line="360" w:lineRule="auto"/>
        <w:rPr>
          <w:rFonts w:ascii="Times New Roman" w:hAnsi="Times New Roman"/>
          <w:lang w:val="it-IT"/>
        </w:rPr>
      </w:pPr>
      <w:r w:rsidRPr="00D71A1C">
        <w:rPr>
          <w:rFonts w:ascii="Times New Roman" w:hAnsi="Times New Roman"/>
          <w:lang w:val="it-IT"/>
        </w:rPr>
        <w:t>di non aver istruito privatamente candidati assegnati alla detta Commissione;</w:t>
      </w:r>
    </w:p>
    <w:p w:rsidR="00D56B0A" w:rsidRPr="00D71A1C" w:rsidRDefault="00D56B0A" w:rsidP="00D71A1C">
      <w:pPr>
        <w:pStyle w:val="Paragrafoelenco"/>
        <w:numPr>
          <w:ilvl w:val="0"/>
          <w:numId w:val="3"/>
        </w:numPr>
        <w:spacing w:after="0" w:line="360" w:lineRule="auto"/>
        <w:rPr>
          <w:rFonts w:ascii="Times New Roman" w:hAnsi="Times New Roman"/>
          <w:lang w:val="it-IT"/>
        </w:rPr>
      </w:pPr>
      <w:r w:rsidRPr="00D71A1C">
        <w:rPr>
          <w:rFonts w:ascii="Times New Roman" w:hAnsi="Times New Roman"/>
          <w:lang w:val="it-IT"/>
        </w:rPr>
        <w:t>di non aver alcun rapporto di parentela o di affinità entro il quarto grado ovvero rapporto di coniugio con candidati che esso/dichiarante dovrà esaminare.</w:t>
      </w:r>
    </w:p>
    <w:p w:rsidR="00113D74" w:rsidRPr="00D71A1C" w:rsidRDefault="00113D74" w:rsidP="00113D74">
      <w:pPr>
        <w:spacing w:after="0" w:line="276" w:lineRule="exact"/>
        <w:ind w:left="426"/>
        <w:rPr>
          <w:rFonts w:ascii="Times New Roman" w:hAnsi="Times New Roman"/>
          <w:sz w:val="24"/>
          <w:szCs w:val="24"/>
          <w:lang w:val="it-IT"/>
        </w:rPr>
      </w:pPr>
    </w:p>
    <w:p w:rsidR="00113D74" w:rsidRPr="00D71A1C" w:rsidRDefault="00113D74" w:rsidP="00D56B0A">
      <w:pPr>
        <w:spacing w:before="132" w:after="0" w:line="276" w:lineRule="exact"/>
        <w:ind w:left="426" w:right="701"/>
        <w:rPr>
          <w:rFonts w:ascii="Times New Roman" w:hAnsi="Times New Roman"/>
          <w:lang w:val="it-IT"/>
        </w:rPr>
      </w:pPr>
      <w:r w:rsidRPr="00D71A1C">
        <w:rPr>
          <w:rFonts w:ascii="Times New Roman" w:hAnsi="Times New Roman"/>
          <w:color w:val="000000"/>
          <w:sz w:val="24"/>
          <w:szCs w:val="24"/>
          <w:lang w:val="it-IT"/>
        </w:rPr>
        <w:t xml:space="preserve">Sansepolcro, </w:t>
      </w:r>
      <w:r w:rsidRPr="00D71A1C">
        <w:rPr>
          <w:rFonts w:ascii="Times New Roman" w:hAnsi="Times New Roman"/>
          <w:sz w:val="24"/>
        </w:rPr>
        <w:t>____________________</w:t>
      </w:r>
    </w:p>
    <w:p w:rsidR="00113D74" w:rsidRPr="00D71A1C" w:rsidRDefault="00113D74" w:rsidP="00113D74">
      <w:pPr>
        <w:spacing w:before="8" w:after="0" w:line="276" w:lineRule="exact"/>
        <w:ind w:left="7088" w:hanging="567"/>
        <w:rPr>
          <w:rFonts w:ascii="Times New Roman" w:hAnsi="Times New Roman"/>
          <w:lang w:val="it-IT"/>
        </w:rPr>
      </w:pPr>
      <w:r w:rsidRPr="00D71A1C">
        <w:rPr>
          <w:rFonts w:ascii="Times New Roman" w:hAnsi="Times New Roman"/>
          <w:color w:val="000000"/>
          <w:sz w:val="24"/>
          <w:szCs w:val="24"/>
          <w:lang w:val="it-IT"/>
        </w:rPr>
        <w:t>Il Docente-Commissario</w:t>
      </w:r>
    </w:p>
    <w:p w:rsidR="00113D74" w:rsidRPr="00D71A1C" w:rsidRDefault="00113D74" w:rsidP="00113D74">
      <w:pPr>
        <w:spacing w:after="0" w:line="240" w:lineRule="exact"/>
        <w:ind w:left="7506"/>
        <w:rPr>
          <w:rFonts w:ascii="Times New Roman" w:hAnsi="Times New Roman"/>
          <w:sz w:val="24"/>
          <w:szCs w:val="24"/>
          <w:lang w:val="it-IT"/>
        </w:rPr>
      </w:pPr>
    </w:p>
    <w:p w:rsidR="00113D74" w:rsidRPr="00D71A1C" w:rsidRDefault="00113D74" w:rsidP="00113D74">
      <w:pPr>
        <w:spacing w:after="0" w:line="240" w:lineRule="exact"/>
        <w:ind w:left="7506"/>
        <w:rPr>
          <w:rFonts w:ascii="Times New Roman" w:hAnsi="Times New Roman"/>
          <w:sz w:val="24"/>
          <w:szCs w:val="24"/>
          <w:lang w:val="it-IT"/>
        </w:rPr>
      </w:pPr>
    </w:p>
    <w:p w:rsidR="00C94434" w:rsidRPr="00D71A1C" w:rsidRDefault="00113D74" w:rsidP="00D56B0A">
      <w:pPr>
        <w:spacing w:before="14" w:after="0" w:line="240" w:lineRule="exact"/>
        <w:ind w:left="7506" w:hanging="1269"/>
        <w:rPr>
          <w:rFonts w:ascii="Times New Roman" w:hAnsi="Times New Roman"/>
        </w:rPr>
      </w:pPr>
      <w:r w:rsidRPr="00D71A1C">
        <w:rPr>
          <w:rFonts w:ascii="Times New Roman" w:hAnsi="Times New Roman"/>
          <w:color w:val="000000"/>
          <w:sz w:val="20"/>
          <w:szCs w:val="20"/>
          <w:lang w:val="it-IT"/>
        </w:rPr>
        <w:t>___________________________</w:t>
      </w:r>
    </w:p>
    <w:sectPr w:rsidR="00C94434" w:rsidRPr="00D71A1C" w:rsidSect="00C944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B053C0"/>
    <w:multiLevelType w:val="hybridMultilevel"/>
    <w:tmpl w:val="590A5F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D84AE6"/>
    <w:multiLevelType w:val="hybridMultilevel"/>
    <w:tmpl w:val="2BCECA4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3F156FC"/>
    <w:multiLevelType w:val="hybridMultilevel"/>
    <w:tmpl w:val="AD226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13D74"/>
    <w:rsid w:val="000529FA"/>
    <w:rsid w:val="00113D74"/>
    <w:rsid w:val="00C94434"/>
    <w:rsid w:val="00D56B0A"/>
    <w:rsid w:val="00D71A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3D74"/>
    <w:rPr>
      <w:rFonts w:ascii="Calibri" w:eastAsia="Times New Roman" w:hAnsi="Calibri" w:cs="Times New Roman"/>
      <w:lang w:val="en-CA" w:eastAsia="en-C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Style1">
    <w:name w:val="Style1"/>
    <w:basedOn w:val="Carpredefinitoparagrafo"/>
    <w:uiPriority w:val="1"/>
    <w:rsid w:val="00113D74"/>
    <w:rPr>
      <w:b/>
    </w:rPr>
  </w:style>
  <w:style w:type="character" w:customStyle="1" w:styleId="Style3">
    <w:name w:val="Style3"/>
    <w:basedOn w:val="Carpredefinitoparagrafo"/>
    <w:uiPriority w:val="1"/>
    <w:rsid w:val="00113D74"/>
    <w:rPr>
      <w:b/>
    </w:rPr>
  </w:style>
  <w:style w:type="character" w:customStyle="1" w:styleId="Style6">
    <w:name w:val="Style6"/>
    <w:basedOn w:val="Carpredefinitoparagrafo"/>
    <w:uiPriority w:val="1"/>
    <w:rsid w:val="00113D74"/>
    <w:rPr>
      <w:b/>
    </w:rPr>
  </w:style>
  <w:style w:type="character" w:styleId="Testosegnaposto">
    <w:name w:val="Placeholder Text"/>
    <w:basedOn w:val="Carpredefinitoparagrafo"/>
    <w:uiPriority w:val="99"/>
    <w:semiHidden/>
    <w:rsid w:val="00113D74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3D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3D74"/>
    <w:rPr>
      <w:rFonts w:ascii="Tahoma" w:eastAsia="Times New Roman" w:hAnsi="Tahoma" w:cs="Tahoma"/>
      <w:sz w:val="16"/>
      <w:szCs w:val="16"/>
      <w:lang w:val="en-CA" w:eastAsia="en-CA"/>
    </w:rPr>
  </w:style>
  <w:style w:type="paragraph" w:styleId="Paragrafoelenco">
    <w:name w:val="List Paragraph"/>
    <w:basedOn w:val="Normale"/>
    <w:uiPriority w:val="34"/>
    <w:qFormat/>
    <w:rsid w:val="00D71A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2026-08-21T11:32:00Z</dcterms:created>
  <dcterms:modified xsi:type="dcterms:W3CDTF">2026-08-21T20:57:00Z</dcterms:modified>
</cp:coreProperties>
</file>