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-1133.8582677165355" w:right="0" w:firstLine="0"/>
        <w:jc w:val="left"/>
        <w:rPr>
          <w:b w:val="1"/>
          <w:color w:val="444e57"/>
          <w:sz w:val="29"/>
          <w:szCs w:val="29"/>
        </w:rPr>
      </w:pPr>
      <w:r w:rsidDel="00000000" w:rsidR="00000000" w:rsidRPr="00000000">
        <w:rPr>
          <w:b w:val="1"/>
          <w:color w:val="444e57"/>
          <w:sz w:val="29"/>
          <w:szCs w:val="29"/>
        </w:rPr>
        <w:drawing>
          <wp:inline distB="114300" distT="114300" distL="114300" distR="114300">
            <wp:extent cx="6862763" cy="12743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62763" cy="12743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genitori degli alunni delle classi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AUTORIZZAZIONE DEI GENITORI per Viaggio di Istruzione - Stage - Soggiorni Studio - Scambi Culturali - Campi Ambientali e Sportivi -Uscita didattica</w:t>
      </w:r>
    </w:p>
    <w:p w:rsidR="00000000" w:rsidDel="00000000" w:rsidP="00000000" w:rsidRDefault="00000000" w:rsidRPr="00000000" w14:paraId="00000007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comunica ai Sigg. genitori che, come deliberato dai Consigli di Classe, per la classe _____________ è prevista la seguente attività didattica: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4lrs5ruovz9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Viaggio - Uscita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 _______________________________________________________ 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refmk1fa8jjc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Organizzazione/Programma di massima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Mezzo di trasporto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PARTENZA: giorno ____________ ore _______ presso piazzale antistante le Piscine.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Programma: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RITORNO: giorno ____________ ore ________ presso piazzale antistante le Piscine.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6"/>
          <w:szCs w:val="26"/>
        </w:rPr>
      </w:pPr>
      <w:bookmarkStart w:colFirst="0" w:colLast="0" w:name="_ydelutvvyjem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Quote di partecipazione</w:t>
      </w:r>
    </w:p>
    <w:p w:rsidR="00000000" w:rsidDel="00000000" w:rsidP="00000000" w:rsidRDefault="00000000" w:rsidRPr="00000000" w14:paraId="0000000F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quota indicativa di partecipazione è di circa € ____________________ per studente già versata o da versare in autonomia.</w:t>
        <w:br w:type="textWrapping"/>
      </w:r>
    </w:p>
    <w:p w:rsidR="00000000" w:rsidDel="00000000" w:rsidP="00000000" w:rsidRDefault="00000000" w:rsidRPr="00000000" w14:paraId="00000010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Docente Referente: prof. _________________ (cell. ___________________ )</w:t>
      </w:r>
    </w:p>
    <w:p w:rsidR="00000000" w:rsidDel="00000000" w:rsidP="00000000" w:rsidRDefault="00000000" w:rsidRPr="00000000" w14:paraId="00000011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Docenti Accompagnatori: proff. 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Mediante l’apposizione della spunta sulla voce “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 nella bacheca del registro elettronico,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afterAutospacing="0" w:before="240" w:line="27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il genitore dichiara di autorizzare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il/la proprio/a figlio/a a partecipare all’attività/viaggio sopra indicato.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afterAutospacing="0" w:before="0" w:beforeAutospacing="0" w:line="27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Qualora uno dei genitori sia impossibilitato a firmare,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il genitore firmatario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tramite la medesima spunta,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dichiara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che – ai sensi e per gli effetti dell’art. 316, comma 7, del Codice Civile – l’altro genitore non può esprimere il consenso per assenza o impedimento, e che pertanto la presente autorizzazione è rilasciata da chi esercita validamente la responsabilità genitoriale.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afterAutospacing="0" w:before="0" w:beforeAutospacing="0" w:line="27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genitore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dichiara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tabs>
          <w:tab w:val="left" w:leader="none" w:pos="2267.716535433071"/>
        </w:tabs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aver preso visione del programma di massima, nonché delle norme di comportamento che l’allievo sarà tenuto ad osservare (si veda sottostanti raccomandazioni);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tabs>
          <w:tab w:val="left" w:leader="none" w:pos="2267.716535433071"/>
        </w:tabs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esonerare l’istituto e gli insegnanti da ogni responsabilità per iniziative prese dagli studenti al di fuori delle istruzioni impartite dal docente responsabile del viaggio;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tabs>
          <w:tab w:val="left" w:leader="none" w:pos="2267.716535433071"/>
        </w:tabs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autorizzare la scuola a far prestare, in caso di necessità e di urgenza, le cure mediche che si dovessero rendere necessarie, impegnandosi fin da ora a rimborsare le spese sostenute su semplice richiesta;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tabs>
          <w:tab w:val="left" w:leader="none" w:pos="2267.716535433071"/>
        </w:tabs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essere consapevole che la quota non prevede l’assicurazione per annullamento del viaggio e che, pertanto, eventuali rimborsi saranno possibili solo se senza oneri per l’istituto scolastico;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tabs>
          <w:tab w:val="left" w:leader="none" w:pos="2267.716535433071"/>
        </w:tabs>
        <w:spacing w:after="24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aver preso visione del regolamento viaggi e delle regole di comportamento per viaggi (visibili sul sito della scuola) e averlo letto assieme al proprio/a figlio/a.</w:t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after="0" w:before="60" w:lineRule="auto"/>
        <w:ind w:left="1800" w:right="180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l4rhsr9296jd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RACCOMANDAZIONI GENERALI PER VIAGGI</w:t>
      </w:r>
    </w:p>
    <w:p w:rsidR="00000000" w:rsidDel="00000000" w:rsidP="00000000" w:rsidRDefault="00000000" w:rsidRPr="00000000" w14:paraId="0000001D">
      <w:pPr>
        <w:spacing w:after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Non dimenticare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di portare con sé un valido documento di identità. Assicurarsi che sia valido per l’espatrio (se necessario per il viaggio).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Portare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con sé la tessera sanitaria europea.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Non allontanarsi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per nessun motivo dal gruppo senza esplicita autorizzazione dei responsabili di ogni viaggio (anche i maggiorenni) ed essere puntuali agli appuntamenti di inizio giornata ed a quelli eventuali in corso di giornata.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Rispettare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le persone, le cose e le abitudini dell’ambiente in cui ci si trova è indice di civiltà e premessa per un positivo rapporto con gli altri.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Dopo il rientro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in albergo, evitare di spostarsi dalla camera assegnata o di turbare in qualunque modo il diritto alla quiete degli altri ospiti.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Rispettare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gli orari per il proprio e l’altrui riposo: evitare di porsi in situazione di stanchezza per il giorno dopo, per non perdere la possibilità di fruire al massimo delle opportunità culturali ed umane offerte dal viaggio.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Astenersi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dall’introdurre nelle stanze bevande alcoliche e/o sostanze nocive e/o oggetti pericolosi a qualunque titolo. Per ragioni di sicurezza, oltre che di igiene, evitare di fumare in camera.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Mantenere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nei confronti dei vari prestatori di servizi (personale degli alberghi, autisti, guide ecc) un comportamento corretto e rispettoso dell’altrui lavoro: evitare comportamenti chiassosi od esibizionistici, che non sarebbero certamente apprezzati.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Tenere presente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che eventuali danni arrecati a persone o cose saranno addebitati al responsabile, se individuato, o all’intero gruppo in caso diverso. Non sottovalutare neanche il danno di immagine che incidenti di questo tipo arrecano alla scuola ed agli studenti che ne fanno parte e al nostro paese di appartenenza.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240" w:before="240" w:line="276" w:lineRule="auto"/>
        <w:ind w:right="0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Le presenti regole sono intese a consentire che il viaggio si svolga nel modo più sereno e gratificante possibile, pertanto si raccomanda la massima osservanza.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